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EB4038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EB4038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Date:</w:t>
      </w:r>
      <w:r w:rsidR="003B75D6">
        <w:rPr>
          <w:sz w:val="24"/>
          <w:szCs w:val="24"/>
          <w:u w:val="single"/>
        </w:rPr>
        <w:t xml:space="preserve">                                 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6E2122" w:rsidRDefault="00796BDF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>
        <w:rPr>
          <w:b/>
          <w:sz w:val="28"/>
          <w:szCs w:val="28"/>
          <w:u w:val="single"/>
        </w:rPr>
        <w:t>Tropical Blinds Limited</w:t>
      </w:r>
      <w:r w:rsidR="001A119C">
        <w:rPr>
          <w:b/>
          <w:color w:val="FF0000"/>
          <w:sz w:val="28"/>
          <w:szCs w:val="28"/>
          <w:u w:val="single"/>
        </w:rPr>
        <w:t xml:space="preserve"> </w:t>
      </w:r>
      <w:r w:rsidR="00BA1D81">
        <w:rPr>
          <w:b/>
          <w:color w:val="FF0000"/>
          <w:sz w:val="28"/>
          <w:szCs w:val="28"/>
          <w:u w:val="single"/>
        </w:rPr>
        <w:t xml:space="preserve">Senses </w:t>
      </w:r>
      <w:r w:rsidR="001A119C">
        <w:rPr>
          <w:b/>
          <w:color w:val="FF0000"/>
          <w:sz w:val="28"/>
          <w:szCs w:val="28"/>
          <w:u w:val="single"/>
        </w:rPr>
        <w:t>Roller</w:t>
      </w:r>
      <w:r w:rsidR="001A119C">
        <w:rPr>
          <w:b/>
          <w:sz w:val="28"/>
          <w:szCs w:val="28"/>
          <w:u w:val="single"/>
        </w:rPr>
        <w:t xml:space="preserve"> Blind</w:t>
      </w:r>
      <w:r w:rsidR="003C184C">
        <w:rPr>
          <w:b/>
          <w:sz w:val="28"/>
          <w:szCs w:val="28"/>
          <w:u w:val="single"/>
        </w:rPr>
        <w:t xml:space="preserve"> </w:t>
      </w:r>
      <w:r w:rsidR="00F846AC" w:rsidRPr="006E2122">
        <w:rPr>
          <w:b/>
          <w:sz w:val="28"/>
          <w:szCs w:val="28"/>
          <w:u w:val="single"/>
        </w:rPr>
        <w:t>Order Form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7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913E3D" w:rsidP="00001A7A">
            <w:r w:rsidRPr="003B75D6">
              <w:t>Total Number Of Blinds: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6F7A2E" w:rsidP="00001A7A"/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Pr="003B75D6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Pr="00003A1D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</w:tc>
      </w:tr>
    </w:tbl>
    <w:tbl>
      <w:tblPr>
        <w:tblStyle w:val="TableGrid"/>
        <w:tblpPr w:leftFromText="180" w:rightFromText="180" w:vertAnchor="text" w:horzAnchor="margin" w:tblpY="1851"/>
        <w:tblW w:w="16268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851"/>
        <w:gridCol w:w="850"/>
        <w:gridCol w:w="992"/>
        <w:gridCol w:w="1134"/>
        <w:gridCol w:w="1843"/>
        <w:gridCol w:w="1134"/>
        <w:gridCol w:w="992"/>
        <w:gridCol w:w="993"/>
        <w:gridCol w:w="850"/>
        <w:gridCol w:w="709"/>
        <w:gridCol w:w="1701"/>
        <w:gridCol w:w="1701"/>
      </w:tblGrid>
      <w:tr w:rsidR="00917B6C" w:rsidRPr="00917B6C" w:rsidTr="00917B6C">
        <w:tc>
          <w:tcPr>
            <w:tcW w:w="675" w:type="dxa"/>
            <w:shd w:val="clear" w:color="auto" w:fill="A6A6A6" w:themeFill="background1" w:themeFillShade="A6"/>
          </w:tcPr>
          <w:p w:rsidR="00917B6C" w:rsidRPr="00917B6C" w:rsidRDefault="00917B6C" w:rsidP="001A119C">
            <w:pPr>
              <w:jc w:val="center"/>
              <w:rPr>
                <w:b/>
              </w:rPr>
            </w:pPr>
            <w:r w:rsidRPr="00917B6C">
              <w:rPr>
                <w:b/>
              </w:rPr>
              <w:t>Qty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917B6C" w:rsidRPr="00917B6C" w:rsidRDefault="00917B6C" w:rsidP="001A119C">
            <w:pPr>
              <w:jc w:val="center"/>
              <w:rPr>
                <w:b/>
              </w:rPr>
            </w:pPr>
            <w:r w:rsidRPr="00917B6C">
              <w:rPr>
                <w:b/>
              </w:rPr>
              <w:t>Loc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917B6C" w:rsidRPr="00917B6C" w:rsidRDefault="00917B6C" w:rsidP="001A119C">
            <w:pPr>
              <w:jc w:val="center"/>
              <w:rPr>
                <w:b/>
              </w:rPr>
            </w:pPr>
            <w:r w:rsidRPr="00917B6C">
              <w:rPr>
                <w:b/>
              </w:rPr>
              <w:t>Width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917B6C" w:rsidRPr="00917B6C" w:rsidRDefault="00917B6C" w:rsidP="001A119C">
            <w:pPr>
              <w:jc w:val="center"/>
              <w:rPr>
                <w:b/>
              </w:rPr>
            </w:pPr>
            <w:r w:rsidRPr="00917B6C">
              <w:rPr>
                <w:b/>
              </w:rPr>
              <w:t>BS/RS</w:t>
            </w:r>
          </w:p>
          <w:p w:rsidR="00917B6C" w:rsidRPr="00917B6C" w:rsidRDefault="00917B6C" w:rsidP="001A119C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917B6C" w:rsidRPr="00917B6C" w:rsidRDefault="00917B6C" w:rsidP="001A119C">
            <w:pPr>
              <w:jc w:val="center"/>
              <w:rPr>
                <w:b/>
              </w:rPr>
            </w:pPr>
            <w:r w:rsidRPr="00917B6C">
              <w:rPr>
                <w:b/>
              </w:rPr>
              <w:t>Drop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917B6C" w:rsidRPr="00917B6C" w:rsidRDefault="00917B6C" w:rsidP="001A119C">
            <w:pPr>
              <w:jc w:val="center"/>
              <w:rPr>
                <w:b/>
              </w:rPr>
            </w:pPr>
            <w:r w:rsidRPr="00917B6C">
              <w:rPr>
                <w:b/>
              </w:rPr>
              <w:t>Fabric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917B6C" w:rsidRPr="00917B6C" w:rsidRDefault="00917B6C" w:rsidP="001A119C">
            <w:pPr>
              <w:jc w:val="center"/>
              <w:rPr>
                <w:b/>
              </w:rPr>
            </w:pPr>
            <w:r w:rsidRPr="00917B6C">
              <w:rPr>
                <w:b/>
              </w:rPr>
              <w:t>Colour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917B6C" w:rsidRPr="00917B6C" w:rsidRDefault="00917B6C" w:rsidP="00BA1D81">
            <w:pPr>
              <w:jc w:val="center"/>
              <w:rPr>
                <w:b/>
              </w:rPr>
            </w:pPr>
            <w:r w:rsidRPr="00917B6C">
              <w:rPr>
                <w:b/>
              </w:rPr>
              <w:t>Controls (Spring or Sidewinder)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917B6C" w:rsidRPr="00917B6C" w:rsidRDefault="00917B6C" w:rsidP="001A119C">
            <w:pPr>
              <w:jc w:val="center"/>
              <w:rPr>
                <w:b/>
              </w:rPr>
            </w:pPr>
            <w:r w:rsidRPr="00917B6C">
              <w:rPr>
                <w:b/>
              </w:rPr>
              <w:t>End Cap Colour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917B6C" w:rsidRPr="00917B6C" w:rsidRDefault="00917B6C" w:rsidP="001A119C">
            <w:pPr>
              <w:jc w:val="center"/>
              <w:rPr>
                <w:b/>
              </w:rPr>
            </w:pPr>
            <w:r w:rsidRPr="00917B6C">
              <w:rPr>
                <w:b/>
              </w:rPr>
              <w:t>Scallop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917B6C" w:rsidRPr="00917B6C" w:rsidRDefault="00917B6C" w:rsidP="001A119C">
            <w:pPr>
              <w:jc w:val="center"/>
              <w:rPr>
                <w:b/>
              </w:rPr>
            </w:pPr>
            <w:r w:rsidRPr="00917B6C">
              <w:rPr>
                <w:b/>
              </w:rPr>
              <w:t>Braid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:rsidR="00917B6C" w:rsidRPr="00917B6C" w:rsidRDefault="00917B6C" w:rsidP="001A119C">
            <w:pPr>
              <w:jc w:val="center"/>
              <w:rPr>
                <w:b/>
              </w:rPr>
            </w:pPr>
            <w:r w:rsidRPr="00917B6C">
              <w:rPr>
                <w:b/>
              </w:rPr>
              <w:t>Pole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917B6C" w:rsidRPr="00917B6C" w:rsidRDefault="00917B6C" w:rsidP="001A119C">
            <w:pPr>
              <w:jc w:val="center"/>
              <w:rPr>
                <w:b/>
              </w:rPr>
            </w:pPr>
            <w:r w:rsidRPr="00917B6C">
              <w:rPr>
                <w:b/>
              </w:rPr>
              <w:t>Pull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917B6C" w:rsidRPr="00917B6C" w:rsidRDefault="00917B6C" w:rsidP="001A119C">
            <w:pPr>
              <w:jc w:val="center"/>
              <w:rPr>
                <w:b/>
              </w:rPr>
            </w:pPr>
            <w:r>
              <w:rPr>
                <w:b/>
              </w:rPr>
              <w:t xml:space="preserve">Installation Height 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917B6C" w:rsidRPr="00917B6C" w:rsidRDefault="00917B6C" w:rsidP="001A119C">
            <w:pPr>
              <w:jc w:val="center"/>
              <w:rPr>
                <w:b/>
              </w:rPr>
            </w:pPr>
            <w:r w:rsidRPr="00917B6C">
              <w:rPr>
                <w:b/>
              </w:rPr>
              <w:t>Special Instructions</w:t>
            </w:r>
          </w:p>
        </w:tc>
      </w:tr>
      <w:tr w:rsidR="00917B6C" w:rsidTr="00917B6C">
        <w:trPr>
          <w:trHeight w:val="378"/>
        </w:trPr>
        <w:tc>
          <w:tcPr>
            <w:tcW w:w="675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917B6C" w:rsidTr="00917B6C">
        <w:trPr>
          <w:trHeight w:val="378"/>
        </w:trPr>
        <w:tc>
          <w:tcPr>
            <w:tcW w:w="675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917B6C" w:rsidTr="00917B6C">
        <w:trPr>
          <w:trHeight w:val="378"/>
        </w:trPr>
        <w:tc>
          <w:tcPr>
            <w:tcW w:w="675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917B6C" w:rsidTr="00917B6C">
        <w:trPr>
          <w:trHeight w:val="378"/>
        </w:trPr>
        <w:tc>
          <w:tcPr>
            <w:tcW w:w="675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917B6C" w:rsidTr="00917B6C">
        <w:trPr>
          <w:trHeight w:val="378"/>
        </w:trPr>
        <w:tc>
          <w:tcPr>
            <w:tcW w:w="675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917B6C" w:rsidTr="00917B6C">
        <w:trPr>
          <w:trHeight w:val="378"/>
        </w:trPr>
        <w:tc>
          <w:tcPr>
            <w:tcW w:w="675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917B6C" w:rsidTr="00917B6C">
        <w:trPr>
          <w:trHeight w:val="378"/>
        </w:trPr>
        <w:tc>
          <w:tcPr>
            <w:tcW w:w="675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917B6C" w:rsidTr="00917B6C">
        <w:trPr>
          <w:trHeight w:val="378"/>
        </w:trPr>
        <w:tc>
          <w:tcPr>
            <w:tcW w:w="675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917B6C" w:rsidTr="00917B6C">
        <w:trPr>
          <w:trHeight w:val="378"/>
        </w:trPr>
        <w:tc>
          <w:tcPr>
            <w:tcW w:w="675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917B6C" w:rsidTr="00917B6C">
        <w:trPr>
          <w:trHeight w:val="378"/>
        </w:trPr>
        <w:tc>
          <w:tcPr>
            <w:tcW w:w="675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917B6C" w:rsidTr="00917B6C">
        <w:trPr>
          <w:trHeight w:val="378"/>
        </w:trPr>
        <w:tc>
          <w:tcPr>
            <w:tcW w:w="675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917B6C" w:rsidTr="00917B6C">
        <w:trPr>
          <w:trHeight w:val="378"/>
        </w:trPr>
        <w:tc>
          <w:tcPr>
            <w:tcW w:w="675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917B6C" w:rsidTr="00917B6C">
        <w:trPr>
          <w:trHeight w:val="378"/>
        </w:trPr>
        <w:tc>
          <w:tcPr>
            <w:tcW w:w="675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B6C" w:rsidRDefault="00917B6C" w:rsidP="001A11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BB5" w:rsidRDefault="00291BB5" w:rsidP="003F1445">
      <w:pPr>
        <w:jc w:val="center"/>
      </w:pPr>
    </w:p>
    <w:sectPr w:rsidR="00291BB5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C"/>
    <w:rsid w:val="00001A7A"/>
    <w:rsid w:val="00003A1D"/>
    <w:rsid w:val="000918B7"/>
    <w:rsid w:val="00114838"/>
    <w:rsid w:val="00167B24"/>
    <w:rsid w:val="001A119C"/>
    <w:rsid w:val="00291BB5"/>
    <w:rsid w:val="003B75D6"/>
    <w:rsid w:val="003C184C"/>
    <w:rsid w:val="003F1445"/>
    <w:rsid w:val="00492360"/>
    <w:rsid w:val="00615059"/>
    <w:rsid w:val="006E2122"/>
    <w:rsid w:val="006F7A2E"/>
    <w:rsid w:val="00796BDF"/>
    <w:rsid w:val="00872565"/>
    <w:rsid w:val="00880C16"/>
    <w:rsid w:val="00884E82"/>
    <w:rsid w:val="00913E3D"/>
    <w:rsid w:val="00917B6C"/>
    <w:rsid w:val="00A65D96"/>
    <w:rsid w:val="00BA1D81"/>
    <w:rsid w:val="00CA7F31"/>
    <w:rsid w:val="00D05738"/>
    <w:rsid w:val="00D15A33"/>
    <w:rsid w:val="00E44765"/>
    <w:rsid w:val="00EB4038"/>
    <w:rsid w:val="00EF2392"/>
    <w:rsid w:val="00F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DA1E49-E843-4454-9124-AF29C710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tropicalblindslt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FBC11-7EB4-4BFF-BD45-67F37732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Steve Spencer</cp:lastModifiedBy>
  <cp:revision>15</cp:revision>
  <cp:lastPrinted>2013-12-18T13:56:00Z</cp:lastPrinted>
  <dcterms:created xsi:type="dcterms:W3CDTF">2013-12-13T12:32:00Z</dcterms:created>
  <dcterms:modified xsi:type="dcterms:W3CDTF">2017-12-01T12:17:00Z</dcterms:modified>
</cp:coreProperties>
</file>